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27" w:rsidRDefault="00382B27" w:rsidP="00382B27">
      <w:pPr>
        <w:jc w:val="center"/>
        <w:rPr>
          <w:rFonts w:ascii="华文新魏" w:eastAsia="华文新魏" w:hint="eastAsia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景德镇市</w:t>
      </w:r>
      <w:r w:rsidR="00DF00D6">
        <w:rPr>
          <w:rFonts w:ascii="华文新魏" w:eastAsia="华文新魏" w:hint="eastAsia"/>
          <w:b/>
          <w:sz w:val="52"/>
          <w:szCs w:val="52"/>
        </w:rPr>
        <w:t>江大致远长虹园</w:t>
      </w:r>
      <w:r>
        <w:rPr>
          <w:rFonts w:ascii="华文新魏" w:eastAsia="华文新魏" w:hint="eastAsia"/>
          <w:b/>
          <w:sz w:val="52"/>
          <w:szCs w:val="52"/>
        </w:rPr>
        <w:t>招聘</w:t>
      </w:r>
      <w:r>
        <w:rPr>
          <w:rFonts w:ascii="华文新魏" w:eastAsia="华文新魏" w:hint="eastAsia"/>
          <w:b/>
          <w:sz w:val="52"/>
          <w:szCs w:val="52"/>
        </w:rPr>
        <w:t>简章</w:t>
      </w:r>
    </w:p>
    <w:p w:rsidR="00382B27" w:rsidRDefault="00382B27" w:rsidP="00382B27">
      <w:pPr>
        <w:jc w:val="left"/>
        <w:rPr>
          <w:rFonts w:hint="eastAsia"/>
          <w:sz w:val="28"/>
          <w:szCs w:val="28"/>
        </w:rPr>
      </w:pPr>
      <w:r>
        <w:rPr>
          <w:rFonts w:ascii="华文新魏" w:eastAsia="华文新魏" w:hint="eastAsia"/>
          <w:b/>
          <w:sz w:val="30"/>
          <w:szCs w:val="30"/>
        </w:rPr>
        <w:t>幼儿园</w:t>
      </w:r>
      <w:r>
        <w:rPr>
          <w:rFonts w:ascii="华文新魏" w:eastAsia="华文新魏" w:hint="eastAsia"/>
          <w:b/>
          <w:sz w:val="30"/>
          <w:szCs w:val="30"/>
        </w:rPr>
        <w:t>介绍：</w:t>
      </w:r>
      <w:r>
        <w:rPr>
          <w:rFonts w:hint="eastAsia"/>
          <w:sz w:val="28"/>
          <w:szCs w:val="28"/>
        </w:rPr>
        <w:t>江大致远</w:t>
      </w:r>
      <w:r w:rsidRPr="00865521">
        <w:rPr>
          <w:rFonts w:hint="eastAsia"/>
          <w:sz w:val="28"/>
          <w:szCs w:val="28"/>
        </w:rPr>
        <w:t>长虹幼儿园于</w:t>
      </w:r>
      <w:r w:rsidRPr="00865521">
        <w:rPr>
          <w:rFonts w:hint="eastAsia"/>
          <w:sz w:val="28"/>
          <w:szCs w:val="28"/>
        </w:rPr>
        <w:t>2013</w:t>
      </w:r>
      <w:r w:rsidRPr="00865521">
        <w:rPr>
          <w:rFonts w:hint="eastAsia"/>
          <w:sz w:val="28"/>
          <w:szCs w:val="28"/>
        </w:rPr>
        <w:t>年</w:t>
      </w:r>
      <w:r w:rsidRPr="00865521">
        <w:rPr>
          <w:rFonts w:hint="eastAsia"/>
          <w:sz w:val="28"/>
          <w:szCs w:val="28"/>
        </w:rPr>
        <w:t>8</w:t>
      </w:r>
      <w:r w:rsidRPr="00865521">
        <w:rPr>
          <w:rFonts w:hint="eastAsia"/>
          <w:sz w:val="28"/>
          <w:szCs w:val="28"/>
        </w:rPr>
        <w:t>月开园</w:t>
      </w:r>
      <w:r>
        <w:rPr>
          <w:rFonts w:hint="eastAsia"/>
          <w:sz w:val="28"/>
          <w:szCs w:val="28"/>
        </w:rPr>
        <w:t>，</w:t>
      </w:r>
      <w:r w:rsidRPr="00865521">
        <w:rPr>
          <w:rFonts w:hint="eastAsia"/>
          <w:sz w:val="28"/>
          <w:szCs w:val="28"/>
        </w:rPr>
        <w:t>是一所坚持以孩子为本，展现幼儿多元智慧，培养孩子终生学习能力为目标的优质的学前教育。</w:t>
      </w:r>
      <w:r>
        <w:rPr>
          <w:rFonts w:hint="eastAsia"/>
          <w:sz w:val="28"/>
          <w:szCs w:val="28"/>
        </w:rPr>
        <w:t>园所投资</w:t>
      </w:r>
      <w:r>
        <w:rPr>
          <w:rFonts w:hint="eastAsia"/>
          <w:sz w:val="28"/>
          <w:szCs w:val="28"/>
        </w:rPr>
        <w:t>2600</w:t>
      </w:r>
      <w:r>
        <w:rPr>
          <w:rFonts w:hint="eastAsia"/>
          <w:sz w:val="28"/>
          <w:szCs w:val="28"/>
        </w:rPr>
        <w:t>万，室内面积</w:t>
      </w:r>
      <w:r>
        <w:rPr>
          <w:rFonts w:hint="eastAsia"/>
          <w:sz w:val="28"/>
          <w:szCs w:val="28"/>
        </w:rPr>
        <w:t>4100</w:t>
      </w:r>
      <w:r>
        <w:rPr>
          <w:rFonts w:hint="eastAsia"/>
          <w:sz w:val="28"/>
          <w:szCs w:val="28"/>
        </w:rPr>
        <w:t>平方米，户外活动面积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平方米。</w:t>
      </w:r>
      <w:r w:rsidRPr="00865521">
        <w:rPr>
          <w:rFonts w:hint="eastAsia"/>
          <w:sz w:val="28"/>
          <w:szCs w:val="28"/>
        </w:rPr>
        <w:t>幼儿园为孩子创设了充满</w:t>
      </w:r>
      <w:r>
        <w:rPr>
          <w:rFonts w:hint="eastAsia"/>
          <w:sz w:val="28"/>
          <w:szCs w:val="28"/>
        </w:rPr>
        <w:t>童趣的活动室、温馨的盥洗室、丰富的游戏区和活动场地，园内配有霍比特小屋</w:t>
      </w:r>
      <w:r w:rsidRPr="00865521">
        <w:rPr>
          <w:rFonts w:hint="eastAsia"/>
          <w:sz w:val="28"/>
          <w:szCs w:val="28"/>
        </w:rPr>
        <w:t>、草地、戏水池、幼儿玩沙池、游乐场和丰富多样的大型体育活动器具等，处处都是孩子们快乐游戏、学习探索的天堂。幼儿园本着“以孩子发展为本、满足孩子发展需求”的理念。通过快乐学习、有效引导给孩子</w:t>
      </w:r>
      <w:r>
        <w:rPr>
          <w:rFonts w:hint="eastAsia"/>
          <w:sz w:val="28"/>
          <w:szCs w:val="28"/>
        </w:rPr>
        <w:t>提供一个充满快乐和问题的生活学习的环境，运用科学合理的教学方</w:t>
      </w:r>
    </w:p>
    <w:p w:rsidR="00382B27" w:rsidRPr="00382B27" w:rsidRDefault="00382B27" w:rsidP="00382B27">
      <w:pPr>
        <w:rPr>
          <w:rFonts w:ascii="华文新魏" w:eastAsia="华文新魏" w:hint="eastAsia"/>
          <w:b/>
          <w:sz w:val="52"/>
          <w:szCs w:val="52"/>
        </w:rPr>
      </w:pPr>
      <w:r w:rsidRPr="00865521">
        <w:rPr>
          <w:rFonts w:hint="eastAsia"/>
          <w:sz w:val="28"/>
          <w:szCs w:val="28"/>
        </w:rPr>
        <w:t>让孩子能够感受到学习、成长的快乐。</w:t>
      </w:r>
    </w:p>
    <w:p w:rsidR="000F0527" w:rsidRDefault="00382B27">
      <w:pPr>
        <w:rPr>
          <w:rFonts w:ascii="微软雅黑" w:eastAsia="微软雅黑" w:hAnsi="微软雅黑" w:cs="微软雅黑"/>
          <w:color w:val="FF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FF0000"/>
          <w:sz w:val="30"/>
          <w:szCs w:val="30"/>
          <w:shd w:val="clear" w:color="auto" w:fill="FFFFFF"/>
        </w:rPr>
        <w:t>招聘岗位：</w:t>
      </w:r>
    </w:p>
    <w:p w:rsidR="000F0527" w:rsidRDefault="00DF00D6" w:rsidP="00DF00D6">
      <w:pPr>
        <w:numPr>
          <w:ilvl w:val="0"/>
          <w:numId w:val="1"/>
        </w:num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  <w:r w:rsidRP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中文教师2</w:t>
      </w:r>
      <w:r w:rsidR="00382B27" w:rsidRP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名，要求：</w:t>
      </w:r>
      <w:r w:rsidR="00382B27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喜欢孩子，</w:t>
      </w:r>
      <w:r w:rsidRP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有爱心、有耐心、有责任心！学前教育专业或者初等教育专业大专及本科以上学历，</w:t>
      </w: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具有教师资格证。</w:t>
      </w:r>
    </w:p>
    <w:p w:rsidR="000F0527" w:rsidRPr="00DF00D6" w:rsidRDefault="00DF00D6" w:rsidP="00DF00D6">
      <w:pPr>
        <w:numPr>
          <w:ilvl w:val="0"/>
          <w:numId w:val="1"/>
        </w:num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英文教师2</w:t>
      </w:r>
      <w:r w:rsidR="00382B27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名，要求：喜欢孩子，</w:t>
      </w: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具有教师资格证，</w:t>
      </w:r>
      <w:r w:rsidR="00382B27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口语</w:t>
      </w: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发音标准。</w:t>
      </w:r>
      <w:r w:rsidRP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英文教育专业大专及本科以上学历，有幼儿园或培训学校教学工作经验者优先录用；非英文教育专业毕业，但是具有四、六级以上全英文听、说及教学能力的老师。</w:t>
      </w:r>
    </w:p>
    <w:p w:rsidR="000F0527" w:rsidRDefault="00382B27">
      <w:pPr>
        <w:rPr>
          <w:rFonts w:ascii="微软雅黑" w:eastAsia="微软雅黑" w:hAnsi="微软雅黑" w:cs="微软雅黑"/>
          <w:color w:val="FF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FF0000"/>
          <w:sz w:val="30"/>
          <w:szCs w:val="30"/>
          <w:shd w:val="clear" w:color="auto" w:fill="FFFFFF"/>
        </w:rPr>
        <w:t>薪资待遇：</w:t>
      </w:r>
    </w:p>
    <w:p w:rsidR="000F0527" w:rsidRDefault="00382B27">
      <w:pPr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月薪：</w:t>
      </w:r>
      <w:r w:rsidR="00DF00D6"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4000-5000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元</w:t>
      </w:r>
    </w:p>
    <w:p w:rsidR="000F0527" w:rsidRDefault="00382B27">
      <w:p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lastRenderedPageBreak/>
        <w:t>联系电话：</w:t>
      </w:r>
      <w:r w:rsid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13307983068</w:t>
      </w:r>
    </w:p>
    <w:p w:rsidR="000F0527" w:rsidRDefault="00382B27">
      <w:p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联系人：</w:t>
      </w:r>
      <w:r w:rsid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徐超海</w:t>
      </w:r>
    </w:p>
    <w:p w:rsidR="000F0527" w:rsidRDefault="00382B27">
      <w:p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工作地址：</w:t>
      </w:r>
      <w:r w:rsidR="00DF00D6">
        <w:rPr>
          <w:rFonts w:ascii="微软雅黑" w:eastAsia="微软雅黑" w:hAnsi="微软雅黑" w:cs="微软雅黑" w:hint="eastAsia"/>
          <w:color w:val="2E343B"/>
          <w:sz w:val="28"/>
          <w:szCs w:val="28"/>
          <w:shd w:val="clear" w:color="auto" w:fill="FFFFFF"/>
        </w:rPr>
        <w:t>长虹金域小区江大致远长虹幼儿园</w:t>
      </w:r>
    </w:p>
    <w:p w:rsidR="000F0527" w:rsidRDefault="000F0527">
      <w:p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  <w:bookmarkStart w:id="0" w:name="_GoBack"/>
      <w:bookmarkEnd w:id="0"/>
    </w:p>
    <w:p w:rsidR="000F0527" w:rsidRDefault="000F0527">
      <w:pPr>
        <w:rPr>
          <w:rFonts w:ascii="微软雅黑" w:eastAsia="微软雅黑" w:hAnsi="微软雅黑" w:cs="微软雅黑"/>
          <w:color w:val="2E343B"/>
          <w:sz w:val="28"/>
          <w:szCs w:val="28"/>
          <w:shd w:val="clear" w:color="auto" w:fill="FFFFFF"/>
        </w:rPr>
      </w:pPr>
    </w:p>
    <w:sectPr w:rsidR="000F0527" w:rsidSect="000F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26FD98"/>
    <w:multiLevelType w:val="singleLevel"/>
    <w:tmpl w:val="A626FD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527"/>
    <w:rsid w:val="000F0527"/>
    <w:rsid w:val="00382B27"/>
    <w:rsid w:val="00DF00D6"/>
    <w:rsid w:val="128F3766"/>
    <w:rsid w:val="1B7D76E6"/>
    <w:rsid w:val="1CD54AF4"/>
    <w:rsid w:val="20997223"/>
    <w:rsid w:val="520F1016"/>
    <w:rsid w:val="54A7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5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2022-10-18T09:12:00Z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